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B17" w:rsidRDefault="00147B17">
      <w:pPr>
        <w:autoSpaceDE w:val="0"/>
        <w:autoSpaceDN w:val="0"/>
        <w:spacing w:after="78" w:line="220" w:lineRule="exact"/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74F30" w:rsidRDefault="00774F30" w:rsidP="00774F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147B17" w:rsidRPr="004E5701" w:rsidRDefault="00774F30" w:rsidP="00774F30">
      <w:pPr>
        <w:autoSpaceDE w:val="0"/>
        <w:autoSpaceDN w:val="0"/>
        <w:spacing w:after="0" w:line="24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Республики Мордовия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jc w:val="center"/>
        <w:rPr>
          <w:lang w:val="ru-RU"/>
        </w:rPr>
      </w:pP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Ковылкинский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муниципальный район Республики Мордовия</w:t>
      </w:r>
    </w:p>
    <w:p w:rsidR="00147B17" w:rsidRDefault="00774F30" w:rsidP="00774F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Ковылкинская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 № 2»</w:t>
      </w:r>
    </w:p>
    <w:p w:rsidR="00774F30" w:rsidRDefault="00774F30" w:rsidP="00774F3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500"/>
        <w:gridCol w:w="3460"/>
      </w:tblGrid>
      <w:tr w:rsidR="00147B17">
        <w:trPr>
          <w:trHeight w:hRule="exact" w:val="27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48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4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147B17">
        <w:trPr>
          <w:trHeight w:hRule="exact" w:val="2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"Ковылкинская</w:t>
            </w:r>
          </w:p>
        </w:tc>
      </w:tr>
      <w:tr w:rsidR="00147B17">
        <w:trPr>
          <w:trHeight w:hRule="exact" w:val="4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00" w:type="dxa"/>
            <w:vMerge w:val="restart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______________Никулина Т.В.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СОШ №2"</w:t>
            </w:r>
          </w:p>
        </w:tc>
      </w:tr>
      <w:tr w:rsidR="00147B17">
        <w:trPr>
          <w:trHeight w:hRule="exact" w:val="116"/>
        </w:trPr>
        <w:tc>
          <w:tcPr>
            <w:tcW w:w="3122" w:type="dxa"/>
            <w:vMerge w:val="restart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______________Акамеева О. А.</w:t>
            </w:r>
          </w:p>
        </w:tc>
        <w:tc>
          <w:tcPr>
            <w:tcW w:w="3427" w:type="dxa"/>
            <w:vMerge/>
          </w:tcPr>
          <w:p w:rsidR="00147B17" w:rsidRDefault="00147B17"/>
        </w:tc>
        <w:tc>
          <w:tcPr>
            <w:tcW w:w="3460" w:type="dxa"/>
            <w:vMerge w:val="restart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2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______________Горбунова О.Г.</w:t>
            </w:r>
          </w:p>
        </w:tc>
      </w:tr>
      <w:tr w:rsidR="00147B17">
        <w:trPr>
          <w:trHeight w:hRule="exact" w:val="304"/>
        </w:trPr>
        <w:tc>
          <w:tcPr>
            <w:tcW w:w="3427" w:type="dxa"/>
            <w:vMerge/>
          </w:tcPr>
          <w:p w:rsidR="00147B17" w:rsidRDefault="00147B17"/>
        </w:tc>
        <w:tc>
          <w:tcPr>
            <w:tcW w:w="350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427" w:type="dxa"/>
            <w:vMerge/>
          </w:tcPr>
          <w:p w:rsidR="00147B17" w:rsidRDefault="00147B17"/>
        </w:tc>
      </w:tr>
      <w:tr w:rsidR="00147B17">
        <w:trPr>
          <w:trHeight w:hRule="exact" w:val="30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00" w:type="dxa"/>
            <w:vMerge w:val="restart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94" w:after="0" w:line="230" w:lineRule="auto"/>
              <w:ind w:left="3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   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147B17">
        <w:trPr>
          <w:trHeight w:hRule="exact" w:val="38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  <w:tc>
          <w:tcPr>
            <w:tcW w:w="3427" w:type="dxa"/>
            <w:vMerge/>
          </w:tcPr>
          <w:p w:rsidR="00147B17" w:rsidRDefault="00147B17"/>
        </w:tc>
        <w:tc>
          <w:tcPr>
            <w:tcW w:w="3460" w:type="dxa"/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</w:tr>
    </w:tbl>
    <w:p w:rsidR="00147B17" w:rsidRDefault="00774F30">
      <w:pPr>
        <w:autoSpaceDE w:val="0"/>
        <w:autoSpaceDN w:val="0"/>
        <w:spacing w:before="978" w:after="0" w:line="230" w:lineRule="auto"/>
        <w:ind w:right="3638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147B17" w:rsidRDefault="00774F30">
      <w:pPr>
        <w:autoSpaceDE w:val="0"/>
        <w:autoSpaceDN w:val="0"/>
        <w:spacing w:before="70" w:after="0" w:line="230" w:lineRule="auto"/>
        <w:ind w:right="441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4639229)</w:t>
      </w:r>
    </w:p>
    <w:p w:rsidR="00147B17" w:rsidRDefault="00774F30">
      <w:pPr>
        <w:autoSpaceDE w:val="0"/>
        <w:autoSpaceDN w:val="0"/>
        <w:spacing w:before="166" w:after="0" w:line="230" w:lineRule="auto"/>
        <w:ind w:right="4194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курса</w:t>
      </w:r>
    </w:p>
    <w:p w:rsidR="004E5701" w:rsidRDefault="00774F30" w:rsidP="004E5701">
      <w:pPr>
        <w:autoSpaceDE w:val="0"/>
        <w:autoSpaceDN w:val="0"/>
        <w:spacing w:before="70" w:after="0" w:line="230" w:lineRule="auto"/>
        <w:ind w:left="223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«Основы духовно-нравственной </w:t>
      </w:r>
    </w:p>
    <w:p w:rsidR="00147B17" w:rsidRPr="00774F30" w:rsidRDefault="004E5701" w:rsidP="004E5701">
      <w:pPr>
        <w:autoSpaceDE w:val="0"/>
        <w:autoSpaceDN w:val="0"/>
        <w:spacing w:before="70" w:after="0" w:line="230" w:lineRule="auto"/>
        <w:ind w:left="2232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</w:t>
      </w:r>
      <w:r w:rsidR="00774F30"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культуры народов России»</w:t>
      </w:r>
    </w:p>
    <w:p w:rsidR="00147B17" w:rsidRPr="00774F30" w:rsidRDefault="00774F30">
      <w:pPr>
        <w:autoSpaceDE w:val="0"/>
        <w:autoSpaceDN w:val="0"/>
        <w:spacing w:before="670" w:after="0" w:line="230" w:lineRule="auto"/>
        <w:ind w:right="2724"/>
        <w:jc w:val="right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:rsidR="00147B17" w:rsidRPr="00774F30" w:rsidRDefault="00DF7BCE">
      <w:pPr>
        <w:autoSpaceDE w:val="0"/>
        <w:autoSpaceDN w:val="0"/>
        <w:spacing w:before="70" w:after="0" w:line="230" w:lineRule="auto"/>
        <w:ind w:right="341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2023-2024</w:t>
      </w:r>
      <w:r w:rsidR="00774F30"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="00774F30" w:rsidRPr="00774F30">
        <w:rPr>
          <w:rFonts w:ascii="Times New Roman" w:eastAsia="Times New Roman" w:hAnsi="Times New Roman"/>
          <w:color w:val="000000"/>
          <w:sz w:val="24"/>
          <w:lang w:val="ru-RU"/>
        </w:rPr>
        <w:t>год  учебный</w:t>
      </w:r>
      <w:proofErr w:type="gramEnd"/>
      <w:r w:rsidR="00774F30"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147B17" w:rsidRPr="00774F30" w:rsidRDefault="00774F30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Хвастунова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Ирина Александровна</w:t>
      </w:r>
    </w:p>
    <w:p w:rsidR="00774F30" w:rsidRDefault="00774F30" w:rsidP="00774F30">
      <w:pPr>
        <w:autoSpaceDE w:val="0"/>
        <w:autoSpaceDN w:val="0"/>
        <w:spacing w:after="0" w:line="230" w:lineRule="auto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 истории и обществознания </w:t>
      </w: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774F30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Default="00774F30" w:rsidP="004E5701">
      <w:pPr>
        <w:autoSpaceDE w:val="0"/>
        <w:autoSpaceDN w:val="0"/>
        <w:spacing w:after="0" w:line="230" w:lineRule="auto"/>
        <w:ind w:right="35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4F30" w:rsidRPr="00774F30" w:rsidRDefault="00774F30" w:rsidP="00DF7BCE">
      <w:pPr>
        <w:autoSpaceDE w:val="0"/>
        <w:autoSpaceDN w:val="0"/>
        <w:spacing w:after="0" w:line="230" w:lineRule="auto"/>
        <w:ind w:right="3516"/>
        <w:jc w:val="right"/>
        <w:rPr>
          <w:lang w:val="ru-RU"/>
        </w:rPr>
        <w:sectPr w:rsidR="00774F30" w:rsidRPr="00774F30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Ковы</w:t>
      </w:r>
      <w:r w:rsidR="00DF7BCE">
        <w:rPr>
          <w:rFonts w:ascii="Times New Roman" w:eastAsia="Times New Roman" w:hAnsi="Times New Roman"/>
          <w:color w:val="000000"/>
          <w:sz w:val="24"/>
          <w:lang w:val="ru-RU"/>
        </w:rPr>
        <w:t>лкино</w:t>
      </w:r>
      <w:proofErr w:type="spellEnd"/>
      <w:r w:rsidR="00DF7BCE">
        <w:rPr>
          <w:rFonts w:ascii="Times New Roman" w:eastAsia="Times New Roman" w:hAnsi="Times New Roman"/>
          <w:color w:val="000000"/>
          <w:sz w:val="24"/>
          <w:lang w:val="ru-RU"/>
        </w:rPr>
        <w:t xml:space="preserve"> 2023</w:t>
      </w:r>
    </w:p>
    <w:p w:rsidR="00147B17" w:rsidRPr="00774F30" w:rsidRDefault="00147B17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882" w:bottom="1440" w:left="738" w:header="720" w:footer="720" w:gutter="0"/>
          <w:cols w:space="720" w:equalWidth="0">
            <w:col w:w="10280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47B17" w:rsidRPr="00774F30" w:rsidRDefault="00774F30" w:rsidP="00774F30">
      <w:pPr>
        <w:autoSpaceDE w:val="0"/>
        <w:autoSpaceDN w:val="0"/>
        <w:spacing w:before="346" w:after="0" w:line="262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КУРСА «ОСНОВЫ ДУХОВНО-НРАВСТВЕННОЙ КУЛЬТУРЫ НАРОДОВ РОССИИ»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предметной области «Основы духовно-нравственной культуры народов России»(далее  — ОДНКНР) для 5 классов образовательных организаций составлена в соответствии с: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предметным);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147B17" w:rsidRPr="00774F30" w:rsidRDefault="00774F30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необходимость формирования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147B17" w:rsidRPr="00774F30" w:rsidRDefault="00774F30">
      <w:pPr>
        <w:autoSpaceDE w:val="0"/>
        <w:autoSpaceDN w:val="0"/>
        <w:spacing w:before="70" w:after="0"/>
        <w:ind w:right="720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России  —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один из ключевых национальных приоритетов Российской Федерации, способствующих дальнейшей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гуманизации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147B17" w:rsidRPr="00774F30" w:rsidRDefault="00774F30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147B17" w:rsidRPr="00774F30" w:rsidRDefault="00774F30">
      <w:pPr>
        <w:autoSpaceDE w:val="0"/>
        <w:autoSpaceDN w:val="0"/>
        <w:spacing w:before="70" w:after="0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Центральная идея гражданской идентичности — образ будущего нашей страны, который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формируется с учётом национальных и стратегических приоритетов российского общества,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147B17" w:rsidRPr="00774F30" w:rsidRDefault="00774F30">
      <w:pPr>
        <w:autoSpaceDE w:val="0"/>
        <w:autoSpaceDN w:val="0"/>
        <w:spacing w:before="70" w:after="0" w:line="283" w:lineRule="auto"/>
        <w:ind w:right="432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 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Не менее важно отметить, что данный курс формируется и преподаётся в соответствии с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принципами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культурологичности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культуросообразности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47B17" w:rsidRPr="00774F30" w:rsidRDefault="00774F30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изучения курса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самопрезентации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исторические и современные особенности духовно-нравственного развития народов России.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147B17" w:rsidRPr="00774F30" w:rsidRDefault="00774F30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 курса представлен через актуализацию макроуровня (Россия в целом как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многонациональное,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поликонфессиональное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государство, с едиными для всех законами,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</w:t>
      </w:r>
      <w:proofErr w:type="spellStart"/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культурологичности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47B17" w:rsidRPr="00774F30" w:rsidRDefault="00774F30">
      <w:pPr>
        <w:autoSpaceDE w:val="0"/>
        <w:autoSpaceDN w:val="0"/>
        <w:spacing w:before="70" w:after="0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научности подходов и содержания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культурообразующих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47B17" w:rsidRPr="00774F30" w:rsidRDefault="00774F30">
      <w:pPr>
        <w:autoSpaceDE w:val="0"/>
        <w:autoSpaceDN w:val="0"/>
        <w:spacing w:before="70" w:after="0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Принцип соответствия требованиям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47B17" w:rsidRPr="00774F30" w:rsidRDefault="00774F3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формирования гражданского самосознания и общероссийской гражданской идентичности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надконфессионального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гражданского единства народов России как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147B17" w:rsidRPr="00774F30" w:rsidRDefault="00774F30" w:rsidP="00774F30">
      <w:pPr>
        <w:autoSpaceDE w:val="0"/>
        <w:autoSpaceDN w:val="0"/>
        <w:spacing w:before="264" w:after="0" w:line="262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КУРСА «ОСНОВЫ ДУХОВНО-НРАВСТВЕННОЙ КУЛЬТУРЫ НАРОДОВ РОССИИ»</w:t>
      </w:r>
    </w:p>
    <w:p w:rsidR="00147B17" w:rsidRPr="00774F30" w:rsidRDefault="00774F30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курса являются:</w:t>
      </w:r>
    </w:p>
    <w:p w:rsidR="00147B17" w:rsidRPr="00774F30" w:rsidRDefault="00774F30">
      <w:pPr>
        <w:autoSpaceDE w:val="0"/>
        <w:autoSpaceDN w:val="0"/>
        <w:spacing w:before="178" w:after="0"/>
        <w:ind w:left="42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 w:rsidRPr="00774F30">
        <w:rPr>
          <w:lang w:val="ru-RU"/>
        </w:rPr>
        <w:br/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этноконфессионального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создание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47B17" w:rsidRPr="00774F30" w:rsidRDefault="00774F3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сохранение уважения к ценностям и убеждениям представителей разных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4" w:bottom="398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идентификация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собственной личности как полноправного субъекта культурного, исторического и цивилизационного развития страны.</w:t>
      </w:r>
    </w:p>
    <w:p w:rsidR="00147B17" w:rsidRPr="00774F30" w:rsidRDefault="00774F3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курса определяют следующие </w:t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47B17" w:rsidRPr="00774F30" w:rsidRDefault="00774F30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предметными компетенциями, имеющими преимущественное значение для формирования гражданской идентичности обучающегося;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47B17" w:rsidRPr="00774F30" w:rsidRDefault="00774F30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становление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обучение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воспитание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уважительного и бережного отношения к историческому, религиозному и культурному наследию народов России;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содействие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180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147B17" w:rsidRPr="00774F30" w:rsidRDefault="00774F30">
      <w:pPr>
        <w:autoSpaceDE w:val="0"/>
        <w:autoSpaceDN w:val="0"/>
        <w:spacing w:before="178" w:after="0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расширению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углублению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 светской этике, религиозной культуре народов России, их роли в развитии современного общества;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47B17" w:rsidRPr="00774F30" w:rsidRDefault="00774F30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воспитанию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патриотизма; уважения к истории, языку, культурным и религиозным традициям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86" w:right="762" w:bottom="39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47B17" w:rsidRPr="00774F30" w:rsidRDefault="00774F30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пробуждению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47B17" w:rsidRPr="00774F30" w:rsidRDefault="00774F30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147B17" w:rsidRPr="00774F30" w:rsidRDefault="00774F30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раскрытию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природы духовно-нравственных ценностей российского общества, объединяющих светскость и духовность;</w:t>
      </w:r>
    </w:p>
    <w:p w:rsidR="00147B17" w:rsidRPr="00774F30" w:rsidRDefault="00774F30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ответственного отношения к учению и труду, готовности и способности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47B17" w:rsidRPr="00774F30" w:rsidRDefault="00774F30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получению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47B17" w:rsidRDefault="00774F30">
      <w:pPr>
        <w:autoSpaceDE w:val="0"/>
        <w:autoSpaceDN w:val="0"/>
        <w:spacing w:before="238" w:after="0" w:line="271" w:lineRule="auto"/>
        <w:ind w:left="420" w:right="288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развитию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694719" w:rsidRDefault="00694719" w:rsidP="0069471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E06">
        <w:rPr>
          <w:rFonts w:ascii="Times New Roman" w:hAnsi="Times New Roman" w:cs="Times New Roman"/>
          <w:sz w:val="28"/>
          <w:szCs w:val="28"/>
          <w:lang w:val="ru-RU"/>
        </w:rPr>
        <w:t>Воспитател</w:t>
      </w:r>
      <w:r>
        <w:rPr>
          <w:rFonts w:ascii="Times New Roman" w:hAnsi="Times New Roman" w:cs="Times New Roman"/>
          <w:sz w:val="28"/>
          <w:szCs w:val="28"/>
          <w:lang w:val="ru-RU"/>
        </w:rPr>
        <w:t>ьный потенциал предмета «Основы духовно-нравственной культуры народов России</w:t>
      </w:r>
      <w:r w:rsidRPr="00105E06">
        <w:rPr>
          <w:rFonts w:ascii="Times New Roman" w:hAnsi="Times New Roman" w:cs="Times New Roman"/>
          <w:sz w:val="28"/>
          <w:szCs w:val="28"/>
          <w:lang w:val="ru-RU"/>
        </w:rPr>
        <w:t>» реализуется через: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-установление доверительных отношений между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педагогическим работником и обучающимися,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способствующих позитивному восприятию обучающимися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требований и просьб педагогического работника,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привлечению их внимания к обсуждаемой на уроке</w:t>
      </w:r>
      <w:r>
        <w:rPr>
          <w:rFonts w:ascii="Times New Roman" w:hAnsi="Times New Roman" w:cs="Times New Roman"/>
          <w:lang w:val="ru-RU"/>
        </w:rPr>
        <w:t xml:space="preserve"> информации, активизации </w:t>
      </w:r>
      <w:r w:rsidRPr="00342F30">
        <w:rPr>
          <w:rFonts w:ascii="Times New Roman" w:hAnsi="Times New Roman" w:cs="Times New Roman"/>
          <w:lang w:val="ru-RU"/>
        </w:rPr>
        <w:t>познавательной деятельности;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побуждение обучающихся соблюдать на уроке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общепринятые нормы поведения, правила общения со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старшими (педагогическими работниками) и сверстниками</w:t>
      </w:r>
      <w:r>
        <w:rPr>
          <w:rFonts w:ascii="Times New Roman" w:hAnsi="Times New Roman" w:cs="Times New Roman"/>
          <w:lang w:val="ru-RU"/>
        </w:rPr>
        <w:t xml:space="preserve"> (обучающимися), </w:t>
      </w:r>
      <w:r w:rsidRPr="00342F30">
        <w:rPr>
          <w:rFonts w:ascii="Times New Roman" w:hAnsi="Times New Roman" w:cs="Times New Roman"/>
          <w:lang w:val="ru-RU"/>
        </w:rPr>
        <w:t>принципы учебной дисциплины 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самоорганизации;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привлечение внимания обучающихся к ценностному аспекту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изучаемых на уроках явлений, организация их работы с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получаемой на уроке социально значимой информацией –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инициирование ее обсуждения, высказывания обучающимися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своего мнения по ее поводу, выработки своего к ней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отношения;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использование воспитательных возможностей содержания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учебного предмета через демонстрацию обучающимся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примеров ответственного, гражданского поведения,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проявления человеколюбия и добросердечности, через подбор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соответствующих текстов для чтения, задач для решения,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проблемных ситуаций для обсуждения в классе;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применение на уроке интерактивных форм работы с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обучающимися: интеллектуальных игр, стимулирующих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познавательную мотивацию обучающихся; дискуссий,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которые дают обучающимся возможность приобрести опыт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ведения конструктивного диалога; групповой работы или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работы в парах, которые учат командной работе 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взаимодействию с другими детьми;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включение в урок игровых процедур, которые помогают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поддержать мотивацию обучающихся к получению знаний,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налаживанию позитивных межличностных отношений в</w:t>
      </w:r>
      <w:r>
        <w:rPr>
          <w:rFonts w:ascii="Times New Roman" w:hAnsi="Times New Roman" w:cs="Times New Roman"/>
          <w:lang w:val="ru-RU"/>
        </w:rPr>
        <w:t xml:space="preserve"> классе, помогают установлению </w:t>
      </w:r>
      <w:r w:rsidRPr="00342F30">
        <w:rPr>
          <w:rFonts w:ascii="Times New Roman" w:hAnsi="Times New Roman" w:cs="Times New Roman"/>
          <w:lang w:val="ru-RU"/>
        </w:rPr>
        <w:t>доброжелательной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атмосферы во время урока;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lastRenderedPageBreak/>
        <w:t>- организация шефства мотивированных 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эрудированных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обучающихся над их неуспевающими одноклассниками,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дающего им социально значимый опыт сотрудничества 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взаимной помощи;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- инициирование и поддержка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исследовательской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деятельности обучающихся в рамках реализации ими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индивидуальных и групповых исследовательских проектов,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что даст обучающимся возможность приобрести навыки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самостоятельного решения теоретической проблемы,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генерирования и оформления собственных идей,</w:t>
      </w:r>
    </w:p>
    <w:p w:rsidR="00694719" w:rsidRPr="00342F30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342F30">
        <w:rPr>
          <w:rFonts w:ascii="Times New Roman" w:hAnsi="Times New Roman" w:cs="Times New Roman"/>
          <w:lang w:val="ru-RU"/>
        </w:rPr>
        <w:t>уважительного отношения к чужим идеям, оформленным в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работах других исследователей, навык публичного</w:t>
      </w:r>
    </w:p>
    <w:p w:rsidR="00694719" w:rsidRPr="00105E06" w:rsidRDefault="00694719" w:rsidP="00694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/>
        </w:rPr>
        <w:sectPr w:rsidR="00694719" w:rsidRPr="00105E06" w:rsidSect="00105E0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342F30">
        <w:rPr>
          <w:rFonts w:ascii="Times New Roman" w:hAnsi="Times New Roman" w:cs="Times New Roman"/>
          <w:lang w:val="ru-RU"/>
        </w:rPr>
        <w:t>выступления перед аудиторией, аргументирования и</w:t>
      </w:r>
      <w:r>
        <w:rPr>
          <w:rFonts w:ascii="Times New Roman" w:hAnsi="Times New Roman" w:cs="Times New Roman"/>
          <w:lang w:val="ru-RU"/>
        </w:rPr>
        <w:t xml:space="preserve"> </w:t>
      </w:r>
      <w:r w:rsidRPr="00342F30">
        <w:rPr>
          <w:rFonts w:ascii="Times New Roman" w:hAnsi="Times New Roman" w:cs="Times New Roman"/>
          <w:lang w:val="ru-RU"/>
        </w:rPr>
        <w:t>отстаивания своей точки зрения.</w:t>
      </w:r>
    </w:p>
    <w:p w:rsidR="00694719" w:rsidRPr="00774F30" w:rsidRDefault="00694719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before="322" w:after="0" w:line="262" w:lineRule="auto"/>
        <w:ind w:right="1008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«ОСНОВЫ ДУХОВНО-НРАВСТВЕННОЙ КУЛЬТУРЫ НАРОДОВ РОССИИ» В УЧЕБНОМ ПЛАНЕ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КУРСА</w:t>
      </w:r>
    </w:p>
    <w:p w:rsidR="00147B17" w:rsidRPr="00774F30" w:rsidRDefault="00774F30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1.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left="180" w:right="1296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«Россия — наш общий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дом»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1. Зачем изучать курс «Основы духовно-нравственной культуры народов России»?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147B17" w:rsidRPr="00774F30" w:rsidRDefault="00774F3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культурообразующий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 и язык межнационального общения.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Важность общего языка для всех народов России. Возможности, которые даёт русский язык.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Духовно-нравственная культура. Искусство, наука, духовность. Мораль, нравственность, ценности.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Художественное осмысление мира. Символ и знак. Духовная культура как реализация ценностей.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Религия и культура. Что такое религия, её роль в жизни общества и человека.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Государствообразующие религии России. Единство ценностей в религиях России.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147B17" w:rsidRPr="00774F30" w:rsidRDefault="00774F3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147B17" w:rsidRPr="00774F30" w:rsidRDefault="00774F3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left="180" w:right="5184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«Семья и духовно-нравственные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11. Семья — хранитель духовных ценностей.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 народов России. Межнациональные семьи. Семейное воспитание как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трансляция ценностей.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Социальные роли в истории семьи. Роль домашнего труда. Роль нравственных норм в благополучии семьи.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(практическое занятие).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Рассказ о своей семье (с использованием фотографий, книг, писем и др.). Семейное древо.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Семейные традиции.</w:t>
      </w:r>
    </w:p>
    <w:p w:rsidR="00147B17" w:rsidRPr="00774F30" w:rsidRDefault="00774F3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3.</w:t>
      </w:r>
    </w:p>
    <w:p w:rsidR="00147B17" w:rsidRPr="00774F30" w:rsidRDefault="00774F30">
      <w:pPr>
        <w:autoSpaceDE w:val="0"/>
        <w:autoSpaceDN w:val="0"/>
        <w:spacing w:before="72" w:after="0" w:line="262" w:lineRule="auto"/>
        <w:ind w:left="180" w:right="5328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«Духовно-нравственное богатство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17. Личность — общество — культура.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147B17" w:rsidRPr="00774F30" w:rsidRDefault="00774F30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Тематический блок 4. «Культурное единство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России»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20. Историческая память как духовно-нравственная ценность.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147B17" w:rsidRPr="00774F30" w:rsidRDefault="00774F3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культур.</w:t>
      </w:r>
    </w:p>
    <w:p w:rsidR="00147B17" w:rsidRPr="00774F30" w:rsidRDefault="00774F30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Взаимодействие культур.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Межпоколенная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народа.</w:t>
      </w:r>
    </w:p>
    <w:p w:rsidR="00147B17" w:rsidRPr="00774F30" w:rsidRDefault="00774F30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справедливость, коллективизм, взаимопомощь, историческая память и преемственность поколений, единство народов России.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86" w:right="688" w:bottom="31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в культуре народов России.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28. Изобразительное искусство народов России.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147B17" w:rsidRPr="00774F30" w:rsidRDefault="00774F3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 (</w:t>
      </w: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</w:t>
      </w: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практическое занятие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86" w:right="644" w:bottom="144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47B17" w:rsidRPr="00774F30" w:rsidRDefault="00774F30">
      <w:pPr>
        <w:autoSpaceDE w:val="0"/>
        <w:autoSpaceDN w:val="0"/>
        <w:spacing w:before="346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47B17" w:rsidRPr="00774F30" w:rsidRDefault="00774F30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147B17" w:rsidRPr="00774F30" w:rsidRDefault="00774F30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Личностные результаты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целенаправленной социально значимой деятельности;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Патриотическое воспитание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Самоопределение (личностное, профессиональное, жизненное):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Гражданское воспитание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потребительстве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веротерпимости, уважительного отношения к религиозным чувствам, взглядам людей или их отсутствию.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Ценности познавательной деятельности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47B17" w:rsidRPr="00774F30" w:rsidRDefault="00774F30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proofErr w:type="spellStart"/>
      <w:r w:rsidRPr="00774F3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Смыслообразование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ответственного отношения к учению,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готовности и способности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147B17" w:rsidRPr="00774F30" w:rsidRDefault="00774F30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Духовно-нравственное воспитание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p w:rsidR="00147B17" w:rsidRPr="00774F30" w:rsidRDefault="00774F30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ответственного отношения к собственным поступкам;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147B17" w:rsidRPr="00774F30" w:rsidRDefault="00774F30">
      <w:pPr>
        <w:autoSpaceDE w:val="0"/>
        <w:autoSpaceDN w:val="0"/>
        <w:spacing w:before="262" w:after="0" w:line="230" w:lineRule="auto"/>
        <w:rPr>
          <w:lang w:val="ru-RU"/>
        </w:rPr>
      </w:pPr>
      <w:proofErr w:type="spell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</w:p>
    <w:p w:rsidR="00147B17" w:rsidRPr="00774F30" w:rsidRDefault="00774F30">
      <w:pPr>
        <w:autoSpaceDE w:val="0"/>
        <w:autoSpaceDN w:val="0"/>
        <w:spacing w:before="166" w:after="0" w:line="286" w:lineRule="auto"/>
        <w:ind w:right="144" w:firstLine="180"/>
        <w:rPr>
          <w:lang w:val="ru-RU"/>
        </w:rPr>
      </w:pP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курса включают освоение обучающимися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 w:right="3888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Познавательные универсальные учебные действия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Познавательные универсальные учебные действия включают: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понятия, создавать обобщения, устанавливать аналогии,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смысловое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мотивации к овладению культурой активного использования словарей и других поисковых систем.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 w:right="3600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Коммуникативные универсальные учебные действия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Коммуникативные универсальные учебные действия включают: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деятельности; владение устной и письменной речью, монологической контекстной речью (коммуникация);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86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развитие компетентности в области использования информационно-коммуникационных технологий (ИКТ-компетентность).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 w:right="4176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Регулятивные универсальные учебные действия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Регулятивные универсальные учебные действия включают: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286" w:right="716" w:bottom="444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66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познавательной деятельности (целеполагание);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ситуацией(контроль и коррекция);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оценивать правильность выполнения учебной задачи, собственные возможности её решения (оценка);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владение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) деятельности.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 w:right="1008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Тематический блок 1. «Россия — наш общий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дом»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1. Зачем изучать курс «Основы духовно-нравственной культуры народов России»?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гражданствообразующих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религий для формирования личности гражданина России;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взаимосвязь между языком и культурой, духовно-нравственным развитием личности и социальным поведением.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2. Наш дом — Россия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86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3. Язык и история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420" w:right="14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понимать, что такое язык, каковы важность его изучения и влияние на миропонимание личности;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286" w:right="908" w:bottom="498" w:left="666" w:header="720" w:footer="720" w:gutter="0"/>
          <w:cols w:space="720" w:equalWidth="0">
            <w:col w:w="10326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108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базовые представления о формировании языка как носителя духовно-нравственных смыслов культуры;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29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суть и смысл коммуникативной роли языка, в том числе в организации межкультурного диалога и взаимодействия;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своё понимание необходимости нравственной чистоты языка, важности лингвистической гигиены, речевого этикета.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4. Русский язык — язык общения и язык возможностей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базовые представления о происхождении и развитии русского языка, его взаимосвязи с языками других народов России;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обосновать важность русского языка как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культурообразующего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144" w:right="144"/>
        <w:jc w:val="center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нравственных категориях русского языка и их происхождении.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5. Истоки родной культуры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сформированное представление о понятие «культура»;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выделять общие черты в культуре различных народов, обосновывать их значение и причины.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6. Материальная культура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об артефактах культуры;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базовое представление о традиционных укладах хозяйства: земледелии, скотоводстве, охоте, рыболовстве;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взаимосвязь между хозяйственным укладом и проявлениями духовной культуры;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7. Духовная культура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таких культурных концептах как «искусство», «наука», «религия»;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давать определения терминам «мораль», «нравственность», «духовные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ценности»,«духовность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» на доступном для обучающихся уровне осмысления;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смысл и взаимосвязь названных терминов с формами их репрезентации в культуре;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культурных символов, нравственный и духовный смысл культурных артефактов;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что такое знаки и символы, уметь соотносить их с культурными явлениями, с которыми они связаны.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328" w:right="720" w:bottom="30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138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8. Культура и религия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понятии «религия», уметь пояснить её роль в жизни общества и основные социально-культурные функции;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связь религии и морали;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роль и значение духовных ценностей в религиях народов России;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 характеризовать государствообразующие конфессии России и их картины мира.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9. Культура и образование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термин «образование» и уметь обосновать его важность для личности и общества;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основных ступенях образования в России и их необходимости;—  понимать взаимосвязь культуры и образованности человека;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взаимосвязи между знанием, образованием и личностным и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профессиональным ростом человека;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10. Многообразие культур России (практическое занятие)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культуры и истории народов, их культурных особенностях;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выделять общее и единичное в культуре на основе предметных знаний о культуре своего народа;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147B17" w:rsidRPr="00774F30" w:rsidRDefault="00774F30" w:rsidP="00774F30">
      <w:pPr>
        <w:tabs>
          <w:tab w:val="left" w:pos="240"/>
        </w:tabs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Тематический блок 2. «Семья и духовно-нравственные ценности»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11. Семья — хранитель духовных ценностей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смысл термина «семья»;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иметь представление о взаимосвязях между типом культуры и особенностями семейного быта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 отношений в семье;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значение термина «поколение» и его взаимосвязь с культурными особенностями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своего времени;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составить рассказ о своей семье в соответствии с культурно-историческими условиями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её существования;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такие понятия, как «счастливая семья», «семейное счастье»;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доказывать важность семьи как хранителя традиций и её воспитательную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358" w:right="728" w:bottom="408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66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роль;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12. Родина начинается с семьи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объяснить понятие «Родина»;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взаимосвязь и различия между концептами «Отечество» и «Родина»;—  понимать, что такое история семьи, каковы формы её выражения и сохранения;—  обосновывать и доказывать взаимосвязь истории семьи и истории народа, государства, человечества.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288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13. Традиции семейного воспитания в России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семейных традициях и обосновывать их важность как ключевых элементах семейных отношений;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взаимосвязь семейных традиций и культуры собственного этноса;—  уметь рассказывать о семейных традициях своего народа и народов России, собственной семьи;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роль семейных традиций в культуре общества, трансляции ценностей, духовно-нравственных идеалов.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288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14. Образ семьи в культуре народов России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называть традиционные сказочные и фольклорные сюжеты о семье, семейных обязанностях;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 обосновывать своё понимание семейных ценностей, выраженных в фольклорных сюжетах;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и обосновывать важность семейных ценностей с использованием различного иллюстративного материала.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288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15. Труд в истории семьи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понимать, что такое семейное хозяйство и домашний труд;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оценивать семейный уклад и взаимосвязь с социально-экономической структурой общества в форме большой и малой семей;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распределение семейного труда и осознавать его важность для укрепления целостности семьи.</w:t>
      </w:r>
    </w:p>
    <w:p w:rsidR="00147B17" w:rsidRPr="00774F30" w:rsidRDefault="00774F30" w:rsidP="00774F30">
      <w:pPr>
        <w:tabs>
          <w:tab w:val="left" w:pos="240"/>
        </w:tabs>
        <w:autoSpaceDE w:val="0"/>
        <w:autoSpaceDN w:val="0"/>
        <w:spacing w:after="0" w:line="240" w:lineRule="auto"/>
        <w:ind w:right="72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16. Семья в современном мире (</w:t>
      </w:r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практическое </w:t>
      </w:r>
      <w:proofErr w:type="gramStart"/>
      <w:r w:rsidRPr="00774F30">
        <w:rPr>
          <w:rFonts w:ascii="Times New Roman" w:eastAsia="Times New Roman" w:hAnsi="Times New Roman"/>
          <w:i/>
          <w:color w:val="000000"/>
          <w:sz w:val="24"/>
          <w:lang w:val="ru-RU"/>
        </w:rPr>
        <w:t>занятие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сформированные представления о закономерностях развития семьи в культуре и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286" w:right="710" w:bottom="318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66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истории народов России, уметь обосновывать данные закономерности на региональных материалах и примерах из жизни собственной семьи;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предполагать и доказывать наличие взаимосвязи между культурой и духовно-нравственными ценностями семьи;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147B17" w:rsidRPr="00774F30" w:rsidRDefault="00774F30" w:rsidP="00774F30">
      <w:pPr>
        <w:tabs>
          <w:tab w:val="left" w:pos="240"/>
        </w:tabs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Тематический блок 3. «Духовно-нравственное богатство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17. Личность — общество — культура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понимать значение термина «человек» в контексте духовно-нравственной культуры;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обосновать взаимосвязь и взаимообусловленность человека и общества, человека и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культуры;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объяснять различия между обоснованием термина «личность» в быту, в контексте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культуры и творчества;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знать, что такое гуманизм, иметь представление о его источниках в культуре.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18. Духовный мир человека. Человек — творец культуры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термина «творчество» в нескольких аспектах и понимать границы их применимости;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доказывать важность морально- нравственных ограничений в творчестве;—  обосновывать важность творчества как реализацию духовно-нравственных ценностей человека;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доказывать детерминированность творчества культурой своего этноса;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взаимосвязь труда и творчества.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19. Личность и духовно-нравственные ценности</w:t>
      </w:r>
      <w:r w:rsidRPr="00774F30">
        <w:rPr>
          <w:lang w:val="ru-RU"/>
        </w:rPr>
        <w:br/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объяснить значение и роль морали и нравственности в жизни человека;—  обосновывать происхождение духовных ценностей, понимание идеалов добра и зла;—  понимать и уметь показывать на примерах значение таких ценностей, как «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взаимопомощь»,«сострадание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», «милосердие», «любовь», «дружба», «коллективизм», «патриотизм», «любовь к близким».</w:t>
      </w:r>
    </w:p>
    <w:p w:rsidR="00147B17" w:rsidRPr="00774F30" w:rsidRDefault="00774F30" w:rsidP="00774F30">
      <w:pPr>
        <w:tabs>
          <w:tab w:val="left" w:pos="240"/>
        </w:tabs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Тематический блок 4. «Культурное единство </w:t>
      </w:r>
      <w:proofErr w:type="gramStart"/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России»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20. Историческая память как духовно-нравственная ценность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уметь объяснять суть термина «история», знать основные исторические периоды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 уметь выделять их сущностные черты;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значении и функциях изучения истории;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историю своей семьи и народа как часть мирового исторического процесса. Знать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286" w:right="754" w:bottom="452" w:left="846" w:header="720" w:footer="720" w:gutter="0"/>
          <w:cols w:space="720" w:equalWidth="0">
            <w:col w:w="10300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66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21. Литература как язык культуры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понимать отличия литературы от других видов художественного творчества;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об особенностях литературного повествования, выделять простые выразительные средства литературного языка;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доказывать важность литературы как культурного явления, как формы трансляции культурных ценностей;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15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обозначать средства выражения морального и нравственного смысла в литературных произведениях.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22. Взаимовлияние культур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значении терминов «взаимодействие культур», «культурный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обмен»как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распространения и обогащения духовно-нравственных идеалов общества;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обосновывать важность сохранения культурного наследия;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23. Духовно-нравственные ценности российского народа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духовно-нравственные ценности в качестве базовых общегражданских ценностей российского общества и уметь доказывать это.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24. Регионы России: культурное многообразие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федеративного устройства России и концепт «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полиэтничность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00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называть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основные этносы Российской Федерации и регионы, где они традиционно проживают;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00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ценность многообразия культурных укладов народов Российской Федерации;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сохранению межнационального и межрелигиозного согласия в России;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432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выделять общие черты в культуре различных народов, обосновывать их значение и причины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25. Праздники в культуре народов России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286" w:right="790" w:bottom="372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132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природе праздников и обосновывать их важность как элементов культуры;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взаимосвязь праздников и культурного уклада;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различать основные типы праздников;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 рассказывать о праздничных традициях народов России и собственной семьи;—  анализировать связь праздников и истории, культуры народов России;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основной смысл семейных праздников: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определять нравственный смысл праздников народов России;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hanging="240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26. Памятники архитектуры народов России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Знать, что такое архитектура, уметь охарактеризовать основные типы памятников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архитектуры и проследить связь между их структурой и особенностями культуры и этапами исторического развития;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 взаимосвязь между типом жилищ и типом хозяйственной деятельности;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охарактеризовать связь между уровнем научно-технического развития и типами жилищ;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осознавать и уметь объяснять взаимосвязь между особенностями архитектуры и духовно-нравственными ценностями народов России;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историей памятника и историей края, характеризовать памятники истории и культуры;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 нравственном и научном смысле краеведческой работы.</w:t>
      </w:r>
    </w:p>
    <w:p w:rsidR="00147B17" w:rsidRPr="00774F30" w:rsidRDefault="00774F30" w:rsidP="00774F30">
      <w:pPr>
        <w:tabs>
          <w:tab w:val="left" w:pos="240"/>
        </w:tabs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27. Музыкальная культура народов России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музыки от других видов художественного творчества, рассказывать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об особенностях музыкального повествования, выделять простые выразительные средства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музыкального языка;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обосновывать и доказывать важность музыки как культурного явления, как формы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трансляции культурных ценностей;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обозначать средства выражения морального и нравственного смысла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музыкальных произведений;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темы музыкального творчества народов России, народные инструменты Тема 28. Изобразительное искусство народов России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понимать отличия изобразительного искусства от других видов художественного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творчества, рассказывать об особенностях и выразительных средствах изобразительного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искусства;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 объяснить, что такое скульптура, живопись, графика, фольклорные орнаменты;</w:t>
      </w:r>
    </w:p>
    <w:p w:rsidR="00147B17" w:rsidRPr="00774F30" w:rsidRDefault="00147B17" w:rsidP="00774F30">
      <w:pPr>
        <w:spacing w:line="240" w:lineRule="auto"/>
        <w:rPr>
          <w:lang w:val="ru-RU"/>
        </w:rPr>
        <w:sectPr w:rsidR="00147B17" w:rsidRPr="00774F30">
          <w:pgSz w:w="11900" w:h="16840"/>
          <w:pgMar w:top="352" w:right="710" w:bottom="384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147B17" w:rsidRPr="00774F30" w:rsidRDefault="00147B17" w:rsidP="00774F30">
      <w:pPr>
        <w:autoSpaceDE w:val="0"/>
        <w:autoSpaceDN w:val="0"/>
        <w:spacing w:after="84" w:line="240" w:lineRule="auto"/>
        <w:rPr>
          <w:lang w:val="ru-RU"/>
        </w:rPr>
      </w:pP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доказывать важность изобразительного искусства как культурного явления, как формы трансляции культурных ценностей;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29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обозначать средства выражения морального и нравственного смысла изобразительного искусства;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основные темы изобразительного искусства народов России.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29. Фольклор и литература народов России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понимать, что такое пословицы и поговорки, обосновывать важность и нужность этих языковых выразительных средств;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объяснять, что такое эпос, миф, сказка, былина, песня;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что такое национальная литература и каковы её выразительные средства;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морально-нравственный потенциал национальной литературы.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30. Бытовые традиции народов России: пища, одежда, дом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уметь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шестиклассников уровне (с учётом их возрастных особенностей);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144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31. Культурная карта России (практическое занятие)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576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объяснить отличия культурной географии от физической и политической географии;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что такое культурная карта народов России;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описывать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отдельные области культурной карты в соответствии с их особенностями.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Тема 32. Единство страны — залог будущего России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288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147B17" w:rsidRPr="00774F30" w:rsidRDefault="00774F30" w:rsidP="00774F30">
      <w:pPr>
        <w:autoSpaceDE w:val="0"/>
        <w:autoSpaceDN w:val="0"/>
        <w:spacing w:after="0" w:line="240" w:lineRule="auto"/>
        <w:ind w:left="240" w:right="720"/>
        <w:rPr>
          <w:lang w:val="ru-RU"/>
        </w:rPr>
      </w:pP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доказывать важность и преимущества этого единства перед требованиями национального самоопределения отдельных этносов.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304" w:right="748" w:bottom="998" w:left="846" w:header="720" w:footer="720" w:gutter="0"/>
          <w:cols w:space="720" w:equalWidth="0">
            <w:col w:w="10306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4" w:line="220" w:lineRule="exact"/>
        <w:rPr>
          <w:lang w:val="ru-RU"/>
        </w:rPr>
      </w:pPr>
    </w:p>
    <w:p w:rsidR="00147B17" w:rsidRDefault="00774F3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94"/>
        <w:gridCol w:w="528"/>
        <w:gridCol w:w="1104"/>
        <w:gridCol w:w="1142"/>
        <w:gridCol w:w="804"/>
        <w:gridCol w:w="5512"/>
        <w:gridCol w:w="1536"/>
        <w:gridCol w:w="1814"/>
      </w:tblGrid>
      <w:tr w:rsidR="00147B1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147B1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</w:tr>
      <w:tr w:rsidR="00147B17" w:rsidRPr="000C608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1. «Россия — наш общий дом»</w:t>
            </w:r>
          </w:p>
        </w:tc>
      </w:tr>
      <w:tr w:rsidR="00147B17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5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Зачем изучать курс «Основы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духовно-нравственной культуры народов России»?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об особенностях курса «Основы духовно-нравственной культуры народов России»;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и понимать объяснения учителя по теме урока;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вести самостоятельную работу с учебником;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 дом — Россия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и понимать объяснения учителя по теме урока;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представление о необходимости и важности межнационального и межрелигиозного сотрудничества, взаимодействия;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 и история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представления о языке как носителе духовно-нравственных смыслов культуры;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особенности коммуникативной роли языка;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и анализировать выступления одноклассников, отбирать и сравнивать учебный материал по нескольким источникам;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Русский язык — язык общения и язык возможностей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русском языке как языке межнационального общения;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стараясь выделить главное;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наблюдаемые в практике изучения языка явления;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Истоки родной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том, что такое культура, об общих чертах в культуре разных народов;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и понимать объяснения учителя по теме урока;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задания на понимание и разграничение понятий по теме;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Материальная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традиционных укладах жизни разных народов; слушать и анализировать выступления одноклассников;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учебником, анализировать проблемные ситуации;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Духовная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духовной культуре разных народов; понимать взаимосвязь между проявлениями материальной и духовной культуры;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задания на понимание и разграничение понятий по теме; учиться работать с текстом и зри тельным рядом учебника;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религия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представление о понятии «религия», понимать и уметь объяснять, в чём заключается связь культуры и религии;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научно-популярной литературой по теме;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и образование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смысл понятия «образование», уметь объяснять важность и необходимость образования для общества;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отбирать и сравнивать учебные материалы по теме;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</w:tbl>
    <w:p w:rsidR="00147B17" w:rsidRDefault="00147B17">
      <w:pPr>
        <w:autoSpaceDE w:val="0"/>
        <w:autoSpaceDN w:val="0"/>
        <w:spacing w:after="0" w:line="14" w:lineRule="exact"/>
      </w:pPr>
    </w:p>
    <w:p w:rsidR="00147B17" w:rsidRDefault="00147B17">
      <w:pPr>
        <w:sectPr w:rsidR="00147B17">
          <w:pgSz w:w="16840" w:h="11900"/>
          <w:pgMar w:top="282" w:right="640" w:bottom="6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7B17" w:rsidRDefault="00147B1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94"/>
        <w:gridCol w:w="528"/>
        <w:gridCol w:w="1104"/>
        <w:gridCol w:w="1142"/>
        <w:gridCol w:w="804"/>
        <w:gridCol w:w="5512"/>
        <w:gridCol w:w="1536"/>
        <w:gridCol w:w="1814"/>
      </w:tblGrid>
      <w:tr w:rsidR="00147B17" w:rsidRPr="000C608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культур России (</w:t>
            </w:r>
            <w:r w:rsidRPr="00774F30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отбирать материал по нескольким источникам, готовить доклады, работать с научно-популярной литературой;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special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</w:p>
        </w:tc>
      </w:tr>
      <w:tr w:rsidR="00147B17" w:rsidRPr="000C608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2. «Семья и духовно-нравственные ценности»</w:t>
            </w:r>
          </w:p>
        </w:tc>
      </w:tr>
      <w:tr w:rsidR="00147B1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Семья  — хранитель духовных ценностей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что такое семья, формировать представление о взаимосвязях между типом культуры и особенностями семейного уклада у разных народов; понимать значение термина «поколение»;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решать проблемные задачи;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 начинается с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как и почему история каждой семьи тесно связана с историей страны, народа;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слушать объяснения учителя, разграничивать понятия по теме,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систематизировать учебный материал;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Традиции семейного воспитания 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традиция, уметь рассказывать о традициях своей семьи, семейных традициях своего народа и других народов России; уметь объяснять и разграничивать основные понятия по теме;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просматривать и анализировать учебные фильмы, работать с раздаточным материалом;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семьи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основные фольклорные сюжеты о семье, семейных ценностях;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 понимать морально-нравственное значение семьи;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просматривать и анализировать учебные фильмы, систематизировать учебный материал;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5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Труд в истории семьи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что такое «семейный труд», сознавать и характеризовать важного общего семейного труда для укрепления целостности семьи;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самостоятельно работать с учебником;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Семья в современном мире (</w:t>
            </w:r>
            <w:r w:rsidRPr="00774F30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почему важно изучать и хранить историю своей семьи, передавать её следующим поколениям;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 доклад, сообщение; создавать семейное древо; отбирать и сравнивать материал из нескольких источников;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 w:rsidRPr="000C608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3. «Духовно-нравственное богатство личности»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Личность  — общество  — культура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знать, что такое гуманизм, понимать, что делает человека человеком и какие проявления людей можно назвать гуманными;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научно-популярной литературой, уметь разграничивать понятия, осваивать смысловое чтение (решать текстовые задачи);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Духовный мир человека. Человек —творец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значение слова «человек» в контексте духовно-нравственной культуры;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учебником, уметь понимать и разграничивать основные понятия по теме;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Личность и духовно-нравственные ценности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мораль и нравственность, любовь к близким; показывать на примерах важность таких ценностей как взаимопомощь, сострадание, милосердие, любовь, дружба и др.;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разграничивать и определять основные понятия, решать текстовые задачи, работать с учебником;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 w:rsidRPr="000C608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Тематический блок 4. «Культурное единство России»</w:t>
            </w:r>
          </w:p>
        </w:tc>
      </w:tr>
    </w:tbl>
    <w:p w:rsidR="00147B17" w:rsidRPr="00774F30" w:rsidRDefault="00147B17">
      <w:pPr>
        <w:autoSpaceDE w:val="0"/>
        <w:autoSpaceDN w:val="0"/>
        <w:spacing w:after="0" w:line="14" w:lineRule="exact"/>
        <w:rPr>
          <w:lang w:val="ru-RU"/>
        </w:rPr>
      </w:pPr>
    </w:p>
    <w:p w:rsidR="00147B17" w:rsidRPr="00774F30" w:rsidRDefault="00147B17">
      <w:pPr>
        <w:rPr>
          <w:lang w:val="ru-RU"/>
        </w:rPr>
        <w:sectPr w:rsidR="00147B17" w:rsidRPr="00774F30">
          <w:pgSz w:w="16840" w:h="11900"/>
          <w:pgMar w:top="284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94"/>
        <w:gridCol w:w="528"/>
        <w:gridCol w:w="1104"/>
        <w:gridCol w:w="1142"/>
        <w:gridCol w:w="804"/>
        <w:gridCol w:w="5512"/>
        <w:gridCol w:w="1536"/>
        <w:gridCol w:w="1814"/>
      </w:tblGrid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Историческая память как духовно-нравственная ценность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смысл термина «история», понимать важность изучения истории; понимать и объяснять, что такое историческая память, как история каждой семьи связана с историей страны;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учебником, выделять и определять основные понятия, 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4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Литература как язык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особенности литературы, её отличия от других видов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художественного творчества;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средства выражения духовного мира человека, его морали и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нравственности в произведениях литературы;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художественной литературой, изучать и анализировать источники;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Взаимовлияние культур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терминов «взаимодействие </w:t>
            </w:r>
            <w:proofErr w:type="spell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</w:t>
            </w:r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культурный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обмен»;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важность сохранения культурного наследия;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понимать и разграничивать понятия, отбирать и сравнивать материал по нескольким источникам;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объяснять значение основных понятий, отражающих духовно-нравственные ценности;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осознавать их и защищать в качестве базовых общегражданских ценностей российского общества;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учебником (смысловое чтение);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Регионы России: культурное многообразие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принципы федеративного устройства России, объяснять </w:t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понятие«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полиэтничность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ценность многообразия культурных укладов народов России; уметь рассказывать о культурном своеобразии своей малой родины; слушать и анализировать выступления одноклассников, работать с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источниками;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объяснять, что такое «народный праздник»;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рассказывать о праздничных традициях разных народов и своей семьи; понимать и объяснять нравственный смысл народного праздника;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 учебником, просматривать и анализировать учебные фильмы;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4.7.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Памятники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связь между историей памятника и историей края;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памятники истории и культуры;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нравственный и научный смысл краеведческой работы;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научно-популярной литературой, просматривать и анализировать учебные фильмы;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4.8.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Музыкальная культура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особенности музыки как вида искусства;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 называть основные темы музыкального творчества народов России, понимать, как история народа отражается в его музыке;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научно-популярной литературой, просматривать и анализировать учебные фильмы;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4.9.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Изобразительное искусство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4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объяснять особенности изобразительного искусства как вида художественного творчества;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обосновывать важность искусства как формы трансляции культурных ценностей;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 называть основные темы искусства народов России;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слушать объяснения учителя, работать с научно-популярной литературой, просматривать и анализировать учебные фильмы;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</w:tbl>
    <w:p w:rsidR="00147B17" w:rsidRDefault="00147B17">
      <w:pPr>
        <w:autoSpaceDE w:val="0"/>
        <w:autoSpaceDN w:val="0"/>
        <w:spacing w:after="0" w:line="14" w:lineRule="exact"/>
      </w:pPr>
    </w:p>
    <w:p w:rsidR="00147B17" w:rsidRDefault="00147B17">
      <w:pPr>
        <w:sectPr w:rsidR="00147B17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7B17" w:rsidRDefault="00147B1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94"/>
        <w:gridCol w:w="528"/>
        <w:gridCol w:w="1104"/>
        <w:gridCol w:w="1142"/>
        <w:gridCol w:w="804"/>
        <w:gridCol w:w="5512"/>
        <w:gridCol w:w="1536"/>
        <w:gridCol w:w="1814"/>
      </w:tblGrid>
      <w:tr w:rsidR="00147B1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4.10.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 и литература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понимать, что такое национальная литература;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показывать на примерах, как произведения фольклора отражают историю народа, его духовно-нравственные ценности;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 сравнивать материал из нескольких источников, решать текстовые задачи, слушать и анализировать выступления одноклассников;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 w:rsidRPr="000C6085">
        <w:trPr>
          <w:trHeight w:hRule="exact" w:val="9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Бытовые традиции народов России: пища, одежда, дом (</w:t>
            </w:r>
            <w:r w:rsidRPr="00774F30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special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</w:p>
        </w:tc>
      </w:tr>
      <w:tr w:rsidR="00147B17" w:rsidRPr="000C608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right="720"/>
              <w:jc w:val="center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Культурная карта России (</w:t>
            </w:r>
            <w:r w:rsidRPr="00774F30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практическое занятие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 сравнивать несколько источников, решать текстовые задачи, слушать и анализировать выступления одноклассников, работать с научно-популярной литературой;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special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</w:p>
        </w:tc>
      </w:tr>
      <w:tr w:rsidR="00147B1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4.13.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Единство </w:t>
            </w:r>
            <w:proofErr w:type="gramStart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страны  —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залог будущего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единства; слушать объяснения учителя, систематизировать учебный материал;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https://resh.edu.ru/special-course/1</w:t>
            </w:r>
          </w:p>
        </w:tc>
      </w:tr>
      <w:tr w:rsidR="00147B17">
        <w:trPr>
          <w:trHeight w:hRule="exact" w:val="520"/>
        </w:trPr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</w:tr>
    </w:tbl>
    <w:p w:rsidR="00147B17" w:rsidRDefault="00147B17">
      <w:pPr>
        <w:autoSpaceDE w:val="0"/>
        <w:autoSpaceDN w:val="0"/>
        <w:spacing w:after="0" w:line="14" w:lineRule="exact"/>
      </w:pPr>
    </w:p>
    <w:p w:rsidR="00147B17" w:rsidRDefault="00147B17">
      <w:pPr>
        <w:sectPr w:rsidR="00147B1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47B17" w:rsidRDefault="00147B17">
      <w:pPr>
        <w:autoSpaceDE w:val="0"/>
        <w:autoSpaceDN w:val="0"/>
        <w:spacing w:after="78" w:line="220" w:lineRule="exact"/>
      </w:pPr>
    </w:p>
    <w:p w:rsidR="00147B17" w:rsidRDefault="00774F3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147B1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147B1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B17" w:rsidRDefault="00147B17"/>
        </w:tc>
      </w:tr>
      <w:tr w:rsidR="00147B1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Зачем изучать курс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"Основы духовно-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нравственной культуры народов России"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0C6085">
              <w:rPr>
                <w:rFonts w:ascii="Times New Roman" w:eastAsia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 и история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язык - язык общения и язык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возможностей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Истоки родной культуры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Материальная культура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Духовная культура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религия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 и образование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 w:rsidRPr="000C60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"Многообразие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 России"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Семья - хранитель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духовных ценностей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Родина начинается с семьи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семьи в культуре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 в истории семьи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 за 1 полугодие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147B17" w:rsidRPr="000C6085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 "Семья в современном мире"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147B17" w:rsidRPr="00774F30" w:rsidRDefault="00147B17">
      <w:pPr>
        <w:autoSpaceDE w:val="0"/>
        <w:autoSpaceDN w:val="0"/>
        <w:spacing w:after="0" w:line="14" w:lineRule="exact"/>
        <w:rPr>
          <w:lang w:val="ru-RU"/>
        </w:rPr>
      </w:pP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0C6085">
              <w:rPr>
                <w:rFonts w:ascii="Times New Roman" w:eastAsia="Times New Roman" w:hAnsi="Times New Roman"/>
                <w:color w:val="000000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Духовный мир человека. Человек - творец культуры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Личность и духовно-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нравственные ценности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Историческая память как духовно-нравственная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47B17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Литература как язык культуры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Взаимовлияние культур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Регионы России: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культурное многообразие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</w:t>
            </w:r>
            <w:r w:rsidR="004E57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дники в культуре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Памятники в культуре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Музыкальная культура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Изобразительное искусство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 w:rsidRPr="000C608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 по теме "Бытовые традиции народов России: пища, одежда,</w:t>
            </w:r>
            <w:r w:rsidR="004E570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47B17" w:rsidRPr="000C608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 по теме "Культурная карта России"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774F30">
              <w:rPr>
                <w:lang w:val="ru-RU"/>
              </w:rPr>
              <w:br/>
            </w:r>
            <w:proofErr w:type="spellStart"/>
            <w:proofErr w:type="gramStart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F30">
              <w:rPr>
                <w:lang w:val="ru-RU"/>
              </w:rPr>
              <w:br/>
            </w: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47B1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</w:tbl>
    <w:p w:rsidR="00147B17" w:rsidRDefault="00147B17">
      <w:pPr>
        <w:autoSpaceDE w:val="0"/>
        <w:autoSpaceDN w:val="0"/>
        <w:spacing w:after="0" w:line="14" w:lineRule="exact"/>
      </w:pPr>
    </w:p>
    <w:p w:rsidR="00147B17" w:rsidRDefault="00147B17">
      <w:pPr>
        <w:sectPr w:rsidR="00147B17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Default="00147B1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147B1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Единство страны - залог будущего России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147B17">
        <w:trPr>
          <w:trHeight w:hRule="exact" w:val="808"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Pr="00774F30" w:rsidRDefault="00774F3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774F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774F3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7B17" w:rsidRDefault="00147B17"/>
        </w:tc>
      </w:tr>
    </w:tbl>
    <w:p w:rsidR="00147B17" w:rsidRDefault="00147B17">
      <w:pPr>
        <w:autoSpaceDE w:val="0"/>
        <w:autoSpaceDN w:val="0"/>
        <w:spacing w:after="0" w:line="14" w:lineRule="exact"/>
      </w:pPr>
    </w:p>
    <w:p w:rsidR="00147B17" w:rsidRDefault="00147B17">
      <w:pPr>
        <w:sectPr w:rsidR="00147B1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Default="00147B17">
      <w:pPr>
        <w:autoSpaceDE w:val="0"/>
        <w:autoSpaceDN w:val="0"/>
        <w:spacing w:after="78" w:line="220" w:lineRule="exact"/>
      </w:pPr>
    </w:p>
    <w:p w:rsidR="00147B17" w:rsidRDefault="00774F3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47B17" w:rsidRDefault="00774F3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147B17" w:rsidRPr="00774F30" w:rsidRDefault="00774F30">
      <w:pPr>
        <w:autoSpaceDE w:val="0"/>
        <w:autoSpaceDN w:val="0"/>
        <w:spacing w:before="166" w:after="0" w:line="281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Виноградова Н.Ф., Основы духовно-нравственной культуры народов России, 5 класс. Акционерное общество «Издательство «Просвещение»;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Виноградова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Вентана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-Граф, 2020.</w:t>
      </w:r>
    </w:p>
    <w:p w:rsidR="00147B17" w:rsidRPr="00774F30" w:rsidRDefault="00774F30">
      <w:pPr>
        <w:autoSpaceDE w:val="0"/>
        <w:autoSpaceDN w:val="0"/>
        <w:spacing w:before="262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47B17" w:rsidRPr="00774F30" w:rsidRDefault="00774F30">
      <w:pPr>
        <w:autoSpaceDE w:val="0"/>
        <w:autoSpaceDN w:val="0"/>
        <w:spacing w:before="168" w:after="0" w:line="271" w:lineRule="auto"/>
        <w:ind w:right="432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1.Основы духовно-нравственной культуры народов России: 5 класс: методические рекомендации/ Н.Ф. Виноградова. – М.: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Вентана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-Граф, 2019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2.Тишкова В.А., Шапошникова Т.Д. «Книга для учителя». Москва, «Просвещение», 2010.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3.Религии мира: история, культура, вероучение: учебное пособие / под общ. ред. А.О.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Чубарьяна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Г.М.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Бонгард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-Левина. - М.: ОЛМА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Медиагрупп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, 2016. - 398 с.: ил.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4.Токарев С. А. Религии в истории народов мира / С. А. Токарев. - изд. 5-е,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испр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. и доп.-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Республика, 2005. - 542 с.: ил.- (Библиотека: религия, культура, наука).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5.Козырев Н.Ф. Религиозное образование в светской школе. –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СПб.,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2015.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6.Пиаже Ж. Моральное суждение ребенка / Пер. с фр. – М.: Академический Проект, 2016.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7.Слободчиков В. И. Антропологическая перспектива отечественного образования. – Екатеринбург: Издательский отдел Екатеринбургской епархии, 2018.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8.Адамова А.Г. Духовность как ценностная основа личности //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Совершенствованиетучебно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-воспитательного процесса в образовательном учреждении: Сб.науч.тр.Ч.2. – М., 2017.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9.Косачёва И.П. Нравственное развитие младшего школьника в процессе обучения и воспитания. –М., 2005.</w:t>
      </w:r>
    </w:p>
    <w:p w:rsidR="00147B17" w:rsidRPr="00774F30" w:rsidRDefault="00774F3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10.Как проектировать универсальные учебные действия в начальной школе: от действия к мысли: пособие для учителя (А. Г.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Асмолов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, Г. В.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Бурменская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, И. А. Володарская и др.); под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ред.А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. Г.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Асмолова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 – М., 2018.</w:t>
      </w:r>
    </w:p>
    <w:p w:rsidR="00147B17" w:rsidRPr="00774F30" w:rsidRDefault="00774F30">
      <w:pPr>
        <w:autoSpaceDE w:val="0"/>
        <w:autoSpaceDN w:val="0"/>
        <w:spacing w:before="70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11.Метлик И.В. Религия и образование в светской школе. – М., 2014.</w:t>
      </w:r>
    </w:p>
    <w:p w:rsidR="00147B17" w:rsidRPr="00774F30" w:rsidRDefault="00774F30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12.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Чепикова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Л.В. О преемственности в воспитании нравственной культуры у детей старшего дошкольного и младшего школьного возраста / Л.В.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Чепикова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// Воспитание школьников. – 2017.</w:t>
      </w:r>
    </w:p>
    <w:p w:rsidR="00147B17" w:rsidRPr="00774F30" w:rsidRDefault="00774F30">
      <w:pPr>
        <w:autoSpaceDE w:val="0"/>
        <w:autoSpaceDN w:val="0"/>
        <w:spacing w:before="264"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47B17" w:rsidRPr="00774F30" w:rsidRDefault="00774F30">
      <w:pPr>
        <w:autoSpaceDE w:val="0"/>
        <w:autoSpaceDN w:val="0"/>
        <w:spacing w:before="168" w:after="0" w:line="262" w:lineRule="auto"/>
        <w:ind w:right="230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scool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special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course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td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gov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ihtik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lib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7B17" w:rsidRPr="00774F30" w:rsidRDefault="00147B17">
      <w:pPr>
        <w:autoSpaceDE w:val="0"/>
        <w:autoSpaceDN w:val="0"/>
        <w:spacing w:after="78" w:line="220" w:lineRule="exact"/>
        <w:rPr>
          <w:lang w:val="ru-RU"/>
        </w:rPr>
      </w:pPr>
    </w:p>
    <w:p w:rsidR="00147B17" w:rsidRPr="00774F30" w:rsidRDefault="00774F30">
      <w:pPr>
        <w:autoSpaceDE w:val="0"/>
        <w:autoSpaceDN w:val="0"/>
        <w:spacing w:after="0" w:line="23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47B17" w:rsidRPr="00774F30" w:rsidRDefault="00774F30">
      <w:pPr>
        <w:autoSpaceDE w:val="0"/>
        <w:autoSpaceDN w:val="0"/>
        <w:spacing w:before="346" w:after="0" w:line="300" w:lineRule="auto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774F30">
        <w:rPr>
          <w:lang w:val="ru-RU"/>
        </w:rPr>
        <w:br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Учебники. Мультимедийный проектор, интерактивная доска, персональный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компьютер.Электронные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пособия</w:t>
      </w:r>
    </w:p>
    <w:p w:rsidR="00147B17" w:rsidRPr="00774F30" w:rsidRDefault="00774F30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Ноутбук, колонки, принтер, раздаточный материал</w:t>
      </w:r>
    </w:p>
    <w:p w:rsidR="00147B17" w:rsidRPr="00774F30" w:rsidRDefault="00147B17">
      <w:pPr>
        <w:rPr>
          <w:lang w:val="ru-RU"/>
        </w:rPr>
        <w:sectPr w:rsidR="00147B17" w:rsidRPr="00774F3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21C7A" w:rsidRPr="00774F30" w:rsidRDefault="00821C7A">
      <w:pPr>
        <w:rPr>
          <w:lang w:val="ru-RU"/>
        </w:rPr>
      </w:pPr>
      <w:bookmarkStart w:id="0" w:name="_GoBack"/>
      <w:bookmarkEnd w:id="0"/>
    </w:p>
    <w:sectPr w:rsidR="00821C7A" w:rsidRPr="00774F3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C6085"/>
    <w:rsid w:val="00147B17"/>
    <w:rsid w:val="0015074B"/>
    <w:rsid w:val="0029639D"/>
    <w:rsid w:val="00326F90"/>
    <w:rsid w:val="004E5701"/>
    <w:rsid w:val="00694719"/>
    <w:rsid w:val="00774F30"/>
    <w:rsid w:val="00821C7A"/>
    <w:rsid w:val="00AA1D8D"/>
    <w:rsid w:val="00B47730"/>
    <w:rsid w:val="00CB0664"/>
    <w:rsid w:val="00DF7B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0BB7C17-61CB-4559-B590-6BE018FF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280791-FE39-43E7-99DB-98D90F9C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9345</Words>
  <Characters>53267</Characters>
  <Application>Microsoft Office Word</Application>
  <DocSecurity>0</DocSecurity>
  <Lines>443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62488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Elena</cp:lastModifiedBy>
  <cp:revision>8</cp:revision>
  <dcterms:created xsi:type="dcterms:W3CDTF">2013-12-23T23:15:00Z</dcterms:created>
  <dcterms:modified xsi:type="dcterms:W3CDTF">2023-09-16T14:25:00Z</dcterms:modified>
  <cp:category/>
</cp:coreProperties>
</file>